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AC79C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C79C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C79CF">
        <w:rPr>
          <w:b/>
          <w:smallCaps/>
          <w:color w:val="6F654B" w:themeColor="text1" w:themeTint="BF"/>
        </w:rPr>
        <w:t xml:space="preserve">Nombre: </w:t>
      </w:r>
      <w:r w:rsidR="00D2454F" w:rsidRPr="00AC79CF">
        <w:rPr>
          <w:b/>
          <w:smallCaps/>
          <w:color w:val="6F654B" w:themeColor="text1" w:themeTint="BF"/>
        </w:rPr>
        <w:t xml:space="preserve"> </w:t>
      </w:r>
      <w:r w:rsidR="00AC79CF" w:rsidRPr="00AC79CF">
        <w:rPr>
          <w:b/>
          <w:smallCaps/>
          <w:color w:val="6F654B" w:themeColor="text1" w:themeTint="BF"/>
          <w:sz w:val="32"/>
          <w:szCs w:val="20"/>
        </w:rPr>
        <w:t>Gloria Ledezma Flores</w:t>
      </w:r>
    </w:p>
    <w:p w:rsidR="00877DA6" w:rsidRPr="00AC79CF" w:rsidRDefault="00877DA6" w:rsidP="002D0520">
      <w:pPr>
        <w:jc w:val="both"/>
        <w:rPr>
          <w:smallCaps/>
          <w:color w:val="6F654B" w:themeColor="text1" w:themeTint="BF"/>
        </w:rPr>
      </w:pPr>
    </w:p>
    <w:p w:rsidR="00AC79CF" w:rsidRPr="00AC79CF" w:rsidRDefault="00AC79CF" w:rsidP="00AC79CF">
      <w:pPr>
        <w:rPr>
          <w:b/>
          <w:smallCaps/>
          <w:color w:val="6F654B" w:themeColor="text1" w:themeTint="BF"/>
        </w:rPr>
      </w:pPr>
      <w:r w:rsidRPr="00AC79CF">
        <w:rPr>
          <w:b/>
          <w:smallCaps/>
          <w:color w:val="6F654B" w:themeColor="text1" w:themeTint="BF"/>
        </w:rPr>
        <w:t>Cargo y Adscripción:</w:t>
      </w:r>
    </w:p>
    <w:p w:rsidR="00AC79CF" w:rsidRPr="00AC79CF" w:rsidRDefault="00AC79CF" w:rsidP="00AC79C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Secretaria de Acuerdo y Trámite, Adscrita al Juzgado Segundo de Primera Instancia en Materia Mercantil del Distrito Judicial de Saltillo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ind w:firstLine="708"/>
        <w:rPr>
          <w:b/>
          <w:color w:val="6F654B" w:themeColor="text1" w:themeTint="BF"/>
          <w:sz w:val="24"/>
        </w:rPr>
      </w:pPr>
    </w:p>
    <w:p w:rsidR="00AC79CF" w:rsidRPr="00AC79CF" w:rsidRDefault="00AC79CF" w:rsidP="00AC79CF">
      <w:pPr>
        <w:rPr>
          <w:b/>
          <w:smallCaps/>
          <w:color w:val="6F654B" w:themeColor="text1" w:themeTint="BF"/>
        </w:rPr>
      </w:pPr>
      <w:r w:rsidRPr="00AC79CF">
        <w:rPr>
          <w:b/>
          <w:smallCaps/>
          <w:color w:val="6F654B" w:themeColor="text1" w:themeTint="BF"/>
        </w:rPr>
        <w:t>Formación Académica:</w:t>
      </w:r>
    </w:p>
    <w:p w:rsidR="00AC79CF" w:rsidRPr="00AC79CF" w:rsidRDefault="00AC79CF" w:rsidP="00AC79C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Licenciatura en Derecho en la Facultad de Jurisprudencia</w:t>
      </w:r>
      <w:r>
        <w:rPr>
          <w:smallCaps/>
          <w:color w:val="6F654B" w:themeColor="text1" w:themeTint="BF"/>
        </w:rPr>
        <w:t>.</w:t>
      </w:r>
    </w:p>
    <w:p w:rsidR="00AC79CF" w:rsidRPr="00AC79CF" w:rsidRDefault="00AC79CF" w:rsidP="00AC79CF">
      <w:pPr>
        <w:pStyle w:val="Prrafodelista"/>
        <w:numPr>
          <w:ilvl w:val="0"/>
          <w:numId w:val="46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Especialidad en Correduría Pública en la Universidad Autónoma del Noreste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rPr>
          <w:color w:val="6F654B" w:themeColor="text1" w:themeTint="BF"/>
        </w:rPr>
      </w:pPr>
      <w:r w:rsidRPr="00AC79CF">
        <w:rPr>
          <w:color w:val="6F654B" w:themeColor="text1" w:themeTint="BF"/>
        </w:rPr>
        <w:tab/>
      </w:r>
    </w:p>
    <w:p w:rsidR="00AC79CF" w:rsidRPr="00AC79CF" w:rsidRDefault="00AC79CF" w:rsidP="00AC79CF">
      <w:pPr>
        <w:rPr>
          <w:b/>
          <w:smallCaps/>
          <w:color w:val="6F654B" w:themeColor="text1" w:themeTint="BF"/>
        </w:rPr>
      </w:pPr>
      <w:r w:rsidRPr="00AC79CF">
        <w:rPr>
          <w:b/>
          <w:smallCaps/>
          <w:color w:val="6F654B" w:themeColor="text1" w:themeTint="BF"/>
        </w:rPr>
        <w:t>Experiencia Laboral:</w:t>
      </w:r>
    </w:p>
    <w:p w:rsidR="00AC79CF" w:rsidRPr="00AC79CF" w:rsidRDefault="00AC79CF" w:rsidP="00AC79C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Despacho Jurídico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Catedrático, en la Universidad Autónoma del Noreste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pStyle w:val="Prrafodelista"/>
        <w:numPr>
          <w:ilvl w:val="0"/>
          <w:numId w:val="47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Gerente en la Corporación Ejecutiva A.</w:t>
      </w:r>
      <w:r>
        <w:rPr>
          <w:smallCaps/>
          <w:color w:val="6F654B" w:themeColor="text1" w:themeTint="BF"/>
        </w:rPr>
        <w:t xml:space="preserve"> </w:t>
      </w:r>
      <w:r w:rsidRPr="00AC79CF">
        <w:rPr>
          <w:smallCaps/>
          <w:color w:val="6F654B" w:themeColor="text1" w:themeTint="BF"/>
        </w:rPr>
        <w:t xml:space="preserve">C. </w:t>
      </w:r>
    </w:p>
    <w:p w:rsidR="00AC79CF" w:rsidRPr="00AC79CF" w:rsidRDefault="00AC79CF" w:rsidP="00AC79CF">
      <w:pPr>
        <w:rPr>
          <w:b/>
          <w:smallCaps/>
          <w:color w:val="6F654B" w:themeColor="text1" w:themeTint="BF"/>
        </w:rPr>
      </w:pPr>
    </w:p>
    <w:p w:rsidR="00AC79CF" w:rsidRPr="00AC79CF" w:rsidRDefault="00AC79CF" w:rsidP="00AC79CF">
      <w:pPr>
        <w:rPr>
          <w:b/>
          <w:smallCaps/>
          <w:color w:val="6F654B" w:themeColor="text1" w:themeTint="BF"/>
        </w:rPr>
      </w:pPr>
      <w:r w:rsidRPr="00AC79CF">
        <w:rPr>
          <w:b/>
          <w:smallCaps/>
          <w:color w:val="6F654B" w:themeColor="text1" w:themeTint="BF"/>
        </w:rPr>
        <w:t>Cursos y Diplomados:</w:t>
      </w:r>
    </w:p>
    <w:p w:rsidR="00AC79CF" w:rsidRPr="00AC79CF" w:rsidRDefault="00AC79CF" w:rsidP="00AC79CF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Seminario de Argumentación Jurídica en la Casa de la Cultura Jurídica de la Suprema Corte de Justicia de la Nación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Curso-Taller sobre la Oralidad en materia Mercantil organizado por el Tribunal Superior de Justicia del Estado de Coahuila</w:t>
      </w:r>
      <w:r>
        <w:rPr>
          <w:smallCaps/>
          <w:color w:val="6F654B" w:themeColor="text1" w:themeTint="BF"/>
        </w:rPr>
        <w:t>.</w:t>
      </w:r>
      <w:r w:rsidRPr="00AC79CF">
        <w:rPr>
          <w:smallCaps/>
          <w:color w:val="6F654B" w:themeColor="text1" w:themeTint="BF"/>
        </w:rPr>
        <w:t xml:space="preserve"> </w:t>
      </w:r>
    </w:p>
    <w:p w:rsidR="00AC79CF" w:rsidRPr="00AC79CF" w:rsidRDefault="00AC79CF" w:rsidP="00AC79CF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AC79CF">
        <w:rPr>
          <w:smallCaps/>
          <w:color w:val="6F654B" w:themeColor="text1" w:themeTint="BF"/>
        </w:rPr>
        <w:t>Curso de Redacción de Sentencias: La experiencia Europea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  <w:r w:rsidRPr="00AC79CF">
        <w:rPr>
          <w:smallCaps/>
          <w:color w:val="6F654B" w:themeColor="text1" w:themeTint="BF"/>
        </w:rPr>
        <w:t xml:space="preserve"> </w:t>
      </w:r>
    </w:p>
    <w:p w:rsidR="00F33D48" w:rsidRPr="00AC79CF" w:rsidRDefault="00F33D48" w:rsidP="009D2608">
      <w:pPr>
        <w:rPr>
          <w:b/>
          <w:smallCaps/>
          <w:color w:val="6F654B" w:themeColor="text1" w:themeTint="BF"/>
        </w:rPr>
      </w:pPr>
    </w:p>
    <w:sectPr w:rsidR="00F33D48" w:rsidRPr="00AC79C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09" w:rsidRDefault="00183109">
      <w:pPr>
        <w:spacing w:after="0" w:line="240" w:lineRule="auto"/>
      </w:pPr>
      <w:r>
        <w:separator/>
      </w:r>
    </w:p>
  </w:endnote>
  <w:endnote w:type="continuationSeparator" w:id="0">
    <w:p w:rsidR="00183109" w:rsidRDefault="001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76FD" w:rsidRPr="003376F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376FD" w:rsidRPr="003376F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09" w:rsidRDefault="00183109">
      <w:pPr>
        <w:spacing w:after="0" w:line="240" w:lineRule="auto"/>
      </w:pPr>
      <w:r>
        <w:separator/>
      </w:r>
    </w:p>
  </w:footnote>
  <w:footnote w:type="continuationSeparator" w:id="0">
    <w:p w:rsidR="00183109" w:rsidRDefault="0018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AC0"/>
    <w:multiLevelType w:val="hybridMultilevel"/>
    <w:tmpl w:val="C99A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5340"/>
    <w:multiLevelType w:val="hybridMultilevel"/>
    <w:tmpl w:val="FD3CA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86F63"/>
    <w:multiLevelType w:val="hybridMultilevel"/>
    <w:tmpl w:val="DB866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3048"/>
    <w:multiLevelType w:val="hybridMultilevel"/>
    <w:tmpl w:val="831A0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3E25"/>
    <w:multiLevelType w:val="hybridMultilevel"/>
    <w:tmpl w:val="DE4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E7F6B"/>
    <w:multiLevelType w:val="hybridMultilevel"/>
    <w:tmpl w:val="0346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B714C"/>
    <w:multiLevelType w:val="hybridMultilevel"/>
    <w:tmpl w:val="1BE8D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C0539"/>
    <w:multiLevelType w:val="hybridMultilevel"/>
    <w:tmpl w:val="7250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52DB6"/>
    <w:multiLevelType w:val="hybridMultilevel"/>
    <w:tmpl w:val="B6E63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D0327"/>
    <w:multiLevelType w:val="hybridMultilevel"/>
    <w:tmpl w:val="4C1AE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F2278"/>
    <w:multiLevelType w:val="hybridMultilevel"/>
    <w:tmpl w:val="24A64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748"/>
    <w:multiLevelType w:val="hybridMultilevel"/>
    <w:tmpl w:val="11789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B168F"/>
    <w:multiLevelType w:val="hybridMultilevel"/>
    <w:tmpl w:val="ADD68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B5F6F"/>
    <w:multiLevelType w:val="hybridMultilevel"/>
    <w:tmpl w:val="48BE2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61772"/>
    <w:multiLevelType w:val="hybridMultilevel"/>
    <w:tmpl w:val="15780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32"/>
  </w:num>
  <w:num w:numId="4">
    <w:abstractNumId w:val="5"/>
  </w:num>
  <w:num w:numId="5">
    <w:abstractNumId w:val="0"/>
  </w:num>
  <w:num w:numId="6">
    <w:abstractNumId w:val="34"/>
  </w:num>
  <w:num w:numId="7">
    <w:abstractNumId w:val="44"/>
  </w:num>
  <w:num w:numId="8">
    <w:abstractNumId w:val="26"/>
  </w:num>
  <w:num w:numId="9">
    <w:abstractNumId w:val="47"/>
  </w:num>
  <w:num w:numId="10">
    <w:abstractNumId w:val="42"/>
  </w:num>
  <w:num w:numId="11">
    <w:abstractNumId w:val="7"/>
  </w:num>
  <w:num w:numId="12">
    <w:abstractNumId w:val="28"/>
  </w:num>
  <w:num w:numId="13">
    <w:abstractNumId w:val="20"/>
  </w:num>
  <w:num w:numId="14">
    <w:abstractNumId w:val="36"/>
  </w:num>
  <w:num w:numId="15">
    <w:abstractNumId w:val="18"/>
  </w:num>
  <w:num w:numId="16">
    <w:abstractNumId w:val="24"/>
  </w:num>
  <w:num w:numId="17">
    <w:abstractNumId w:val="38"/>
  </w:num>
  <w:num w:numId="18">
    <w:abstractNumId w:val="30"/>
  </w:num>
  <w:num w:numId="19">
    <w:abstractNumId w:val="12"/>
  </w:num>
  <w:num w:numId="20">
    <w:abstractNumId w:val="40"/>
  </w:num>
  <w:num w:numId="21">
    <w:abstractNumId w:val="21"/>
  </w:num>
  <w:num w:numId="22">
    <w:abstractNumId w:val="17"/>
  </w:num>
  <w:num w:numId="23">
    <w:abstractNumId w:val="35"/>
  </w:num>
  <w:num w:numId="24">
    <w:abstractNumId w:val="15"/>
  </w:num>
  <w:num w:numId="25">
    <w:abstractNumId w:val="4"/>
  </w:num>
  <w:num w:numId="26">
    <w:abstractNumId w:val="11"/>
  </w:num>
  <w:num w:numId="27">
    <w:abstractNumId w:val="13"/>
  </w:num>
  <w:num w:numId="28">
    <w:abstractNumId w:val="27"/>
  </w:num>
  <w:num w:numId="29">
    <w:abstractNumId w:val="1"/>
  </w:num>
  <w:num w:numId="30">
    <w:abstractNumId w:val="33"/>
  </w:num>
  <w:num w:numId="31">
    <w:abstractNumId w:val="6"/>
  </w:num>
  <w:num w:numId="32">
    <w:abstractNumId w:val="39"/>
  </w:num>
  <w:num w:numId="33">
    <w:abstractNumId w:val="23"/>
  </w:num>
  <w:num w:numId="34">
    <w:abstractNumId w:val="41"/>
  </w:num>
  <w:num w:numId="35">
    <w:abstractNumId w:val="16"/>
  </w:num>
  <w:num w:numId="36">
    <w:abstractNumId w:val="19"/>
  </w:num>
  <w:num w:numId="37">
    <w:abstractNumId w:val="10"/>
  </w:num>
  <w:num w:numId="38">
    <w:abstractNumId w:val="3"/>
  </w:num>
  <w:num w:numId="39">
    <w:abstractNumId w:val="45"/>
  </w:num>
  <w:num w:numId="40">
    <w:abstractNumId w:val="31"/>
  </w:num>
  <w:num w:numId="41">
    <w:abstractNumId w:val="8"/>
  </w:num>
  <w:num w:numId="42">
    <w:abstractNumId w:val="25"/>
  </w:num>
  <w:num w:numId="43">
    <w:abstractNumId w:val="9"/>
  </w:num>
  <w:num w:numId="44">
    <w:abstractNumId w:val="46"/>
  </w:num>
  <w:num w:numId="45">
    <w:abstractNumId w:val="2"/>
  </w:num>
  <w:num w:numId="46">
    <w:abstractNumId w:val="37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83109"/>
    <w:rsid w:val="001A5FC6"/>
    <w:rsid w:val="001B1ABA"/>
    <w:rsid w:val="001C3227"/>
    <w:rsid w:val="0023765F"/>
    <w:rsid w:val="00272791"/>
    <w:rsid w:val="00296F16"/>
    <w:rsid w:val="002B7630"/>
    <w:rsid w:val="002C5963"/>
    <w:rsid w:val="002D0520"/>
    <w:rsid w:val="002E4421"/>
    <w:rsid w:val="0032697B"/>
    <w:rsid w:val="003376FD"/>
    <w:rsid w:val="00365AF3"/>
    <w:rsid w:val="003804C0"/>
    <w:rsid w:val="00384438"/>
    <w:rsid w:val="00391A50"/>
    <w:rsid w:val="00393681"/>
    <w:rsid w:val="003B6EC8"/>
    <w:rsid w:val="003E5ABF"/>
    <w:rsid w:val="003F03E9"/>
    <w:rsid w:val="00401EB5"/>
    <w:rsid w:val="00410E53"/>
    <w:rsid w:val="004121C1"/>
    <w:rsid w:val="00413994"/>
    <w:rsid w:val="00434AE0"/>
    <w:rsid w:val="004505FF"/>
    <w:rsid w:val="00495775"/>
    <w:rsid w:val="004C620E"/>
    <w:rsid w:val="004C7B91"/>
    <w:rsid w:val="0051061A"/>
    <w:rsid w:val="00551231"/>
    <w:rsid w:val="005A5B2D"/>
    <w:rsid w:val="005E2C17"/>
    <w:rsid w:val="00615E9C"/>
    <w:rsid w:val="00624456"/>
    <w:rsid w:val="0067268A"/>
    <w:rsid w:val="006A3FE6"/>
    <w:rsid w:val="0070789E"/>
    <w:rsid w:val="0076298D"/>
    <w:rsid w:val="00797BA3"/>
    <w:rsid w:val="007A3090"/>
    <w:rsid w:val="007C324D"/>
    <w:rsid w:val="007D2D54"/>
    <w:rsid w:val="007D78BF"/>
    <w:rsid w:val="008002F9"/>
    <w:rsid w:val="0081190F"/>
    <w:rsid w:val="00816296"/>
    <w:rsid w:val="0082586D"/>
    <w:rsid w:val="00853150"/>
    <w:rsid w:val="00877DA6"/>
    <w:rsid w:val="00887335"/>
    <w:rsid w:val="008B0014"/>
    <w:rsid w:val="008B28A6"/>
    <w:rsid w:val="008F19EC"/>
    <w:rsid w:val="008F5FF2"/>
    <w:rsid w:val="00917927"/>
    <w:rsid w:val="00925320"/>
    <w:rsid w:val="00942C91"/>
    <w:rsid w:val="00953A01"/>
    <w:rsid w:val="00975689"/>
    <w:rsid w:val="009871A3"/>
    <w:rsid w:val="009A31F0"/>
    <w:rsid w:val="009C1BAB"/>
    <w:rsid w:val="009C252E"/>
    <w:rsid w:val="009D2608"/>
    <w:rsid w:val="00A14E2B"/>
    <w:rsid w:val="00A44FB4"/>
    <w:rsid w:val="00A51776"/>
    <w:rsid w:val="00A944DC"/>
    <w:rsid w:val="00A97454"/>
    <w:rsid w:val="00AA2CAF"/>
    <w:rsid w:val="00AA6EBC"/>
    <w:rsid w:val="00AB55F0"/>
    <w:rsid w:val="00AC79CF"/>
    <w:rsid w:val="00AF221D"/>
    <w:rsid w:val="00B24B24"/>
    <w:rsid w:val="00B26379"/>
    <w:rsid w:val="00B46EB8"/>
    <w:rsid w:val="00B96F6A"/>
    <w:rsid w:val="00C12CA3"/>
    <w:rsid w:val="00C14E5F"/>
    <w:rsid w:val="00C323CA"/>
    <w:rsid w:val="00C33820"/>
    <w:rsid w:val="00C3628C"/>
    <w:rsid w:val="00C85D06"/>
    <w:rsid w:val="00CA05F2"/>
    <w:rsid w:val="00CC6AEE"/>
    <w:rsid w:val="00CC714D"/>
    <w:rsid w:val="00CE3ABC"/>
    <w:rsid w:val="00CE50CB"/>
    <w:rsid w:val="00D2454F"/>
    <w:rsid w:val="00D41593"/>
    <w:rsid w:val="00D61677"/>
    <w:rsid w:val="00D61926"/>
    <w:rsid w:val="00D913C8"/>
    <w:rsid w:val="00D932D6"/>
    <w:rsid w:val="00DB5004"/>
    <w:rsid w:val="00DD68B6"/>
    <w:rsid w:val="00DE0C98"/>
    <w:rsid w:val="00DE3785"/>
    <w:rsid w:val="00E12685"/>
    <w:rsid w:val="00E35704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15448"/>
    <w:rsid w:val="00F15F15"/>
    <w:rsid w:val="00F24F66"/>
    <w:rsid w:val="00F33D48"/>
    <w:rsid w:val="00F60D29"/>
    <w:rsid w:val="00F91FA6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6D8DA-7206-4CFE-A0B8-66500DCA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2018-01-15T20:40:00Z</dcterms:created>
  <dcterms:modified xsi:type="dcterms:W3CDTF">2018-01-15T20:42:00Z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